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8E" w:rsidRDefault="00CB19F2">
      <w:pPr>
        <w:pStyle w:val="BodyA"/>
        <w:jc w:val="center"/>
      </w:pPr>
      <w:r>
        <w:t xml:space="preserve">  </w:t>
      </w:r>
    </w:p>
    <w:p w:rsidR="000D5C8E" w:rsidRDefault="00CB19F2">
      <w:pPr>
        <w:pStyle w:val="BodyA"/>
        <w:jc w:val="center"/>
        <w:rPr>
          <w:rFonts w:ascii="Century Gothic" w:eastAsia="Century Gothic" w:hAnsi="Century Gothic" w:cs="Century Gothic"/>
          <w:b/>
          <w:bCs/>
          <w:sz w:val="40"/>
          <w:szCs w:val="40"/>
        </w:rPr>
      </w:pPr>
      <w:r>
        <w:rPr>
          <w:rFonts w:ascii="Century Gothic" w:eastAsia="Century Gothic" w:hAnsi="Century Gothic" w:cs="Century Gothic"/>
          <w:b/>
          <w:bCs/>
          <w:noProof/>
          <w:sz w:val="40"/>
          <w:szCs w:val="40"/>
          <w:lang w:val="en-AU"/>
        </w:rPr>
        <w:drawing>
          <wp:inline distT="0" distB="0" distL="0" distR="0">
            <wp:extent cx="1816100" cy="19177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917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D5C8E" w:rsidRDefault="00CB19F2">
      <w:pPr>
        <w:pStyle w:val="BodyA"/>
        <w:jc w:val="center"/>
        <w:rPr>
          <w:rFonts w:ascii="Century Gothic" w:eastAsia="Century Gothic" w:hAnsi="Century Gothic" w:cs="Century Gothic"/>
          <w:b/>
          <w:bCs/>
          <w:sz w:val="40"/>
          <w:szCs w:val="40"/>
        </w:rPr>
      </w:pPr>
      <w:proofErr w:type="gramStart"/>
      <w:r>
        <w:rPr>
          <w:rFonts w:ascii="Century Gothic" w:hAnsi="Century Gothic"/>
          <w:b/>
          <w:bCs/>
          <w:sz w:val="40"/>
          <w:szCs w:val="40"/>
        </w:rPr>
        <w:t>invite</w:t>
      </w:r>
      <w:proofErr w:type="gramEnd"/>
      <w:r>
        <w:rPr>
          <w:rFonts w:ascii="Century Gothic" w:hAnsi="Century Gothic"/>
          <w:b/>
          <w:bCs/>
          <w:sz w:val="40"/>
          <w:szCs w:val="40"/>
        </w:rPr>
        <w:t xml:space="preserve"> you to enter the</w:t>
      </w:r>
    </w:p>
    <w:p w:rsidR="000D5C8E" w:rsidRDefault="00CB19F2">
      <w:pPr>
        <w:pStyle w:val="BodyA"/>
        <w:jc w:val="center"/>
        <w:rPr>
          <w:rFonts w:ascii="Bradley Hand ITC" w:eastAsia="Bradley Hand ITC" w:hAnsi="Bradley Hand ITC" w:cs="Bradley Hand ITC"/>
          <w:b/>
          <w:bCs/>
          <w:color w:val="008000"/>
          <w:sz w:val="80"/>
          <w:szCs w:val="80"/>
          <w:u w:val="single" w:color="008000"/>
          <w:lang w:val="nl-NL"/>
        </w:rPr>
      </w:pPr>
      <w:r>
        <w:rPr>
          <w:rFonts w:ascii="Bradley Hand ITC" w:eastAsia="Bradley Hand ITC" w:hAnsi="Bradley Hand ITC" w:cs="Bradley Hand ITC"/>
          <w:b/>
          <w:bCs/>
          <w:color w:val="008000"/>
          <w:sz w:val="80"/>
          <w:szCs w:val="80"/>
          <w:u w:color="008000"/>
          <w:lang w:val="nl-NL"/>
        </w:rPr>
        <w:t xml:space="preserve">Taree-on-Manning </w:t>
      </w:r>
    </w:p>
    <w:p w:rsidR="000D5C8E" w:rsidRDefault="00CB19F2">
      <w:pPr>
        <w:pStyle w:val="BodyA"/>
        <w:jc w:val="center"/>
        <w:rPr>
          <w:rFonts w:ascii="Bradley Hand ITC" w:eastAsia="Bradley Hand ITC" w:hAnsi="Bradley Hand ITC" w:cs="Bradley Hand ITC"/>
          <w:b/>
          <w:bCs/>
          <w:color w:val="008000"/>
          <w:sz w:val="80"/>
          <w:szCs w:val="80"/>
          <w:u w:color="008000"/>
        </w:rPr>
      </w:pPr>
      <w:r>
        <w:rPr>
          <w:rFonts w:ascii="Bradley Hand ITC" w:eastAsia="Bradley Hand ITC" w:hAnsi="Bradley Hand ITC" w:cs="Bradley Hand ITC"/>
          <w:b/>
          <w:bCs/>
          <w:color w:val="008000"/>
          <w:sz w:val="80"/>
          <w:szCs w:val="80"/>
          <w:u w:color="008000"/>
          <w:lang w:val="nl-NL"/>
        </w:rPr>
        <w:t xml:space="preserve">Gala Day </w:t>
      </w:r>
    </w:p>
    <w:p w:rsidR="000D5C8E" w:rsidRDefault="000D5C8E">
      <w:pPr>
        <w:pStyle w:val="BodyA"/>
        <w:jc w:val="center"/>
        <w:rPr>
          <w:rFonts w:ascii="Tiranti Solid LET" w:eastAsia="Tiranti Solid LET" w:hAnsi="Tiranti Solid LET" w:cs="Tiranti Solid LET"/>
          <w:b/>
          <w:bCs/>
          <w:color w:val="008000"/>
          <w:sz w:val="28"/>
          <w:szCs w:val="28"/>
          <w:u w:val="single" w:color="008000"/>
        </w:rPr>
      </w:pPr>
    </w:p>
    <w:p w:rsidR="000D5C8E" w:rsidRDefault="00CB19F2">
      <w:pPr>
        <w:pStyle w:val="BodyA"/>
        <w:jc w:val="center"/>
        <w:rPr>
          <w:rFonts w:ascii="Bradley Hand ITC" w:eastAsia="Bradley Hand ITC" w:hAnsi="Bradley Hand ITC" w:cs="Bradley Hand ITC"/>
          <w:b/>
          <w:bCs/>
          <w:color w:val="008000"/>
          <w:sz w:val="60"/>
          <w:szCs w:val="60"/>
          <w:u w:val="single" w:color="008000"/>
        </w:rPr>
      </w:pPr>
      <w:r>
        <w:rPr>
          <w:rFonts w:ascii="Bradley Hand ITC" w:eastAsia="Bradley Hand ITC" w:hAnsi="Bradley Hand ITC" w:cs="Bradley Hand ITC"/>
          <w:b/>
          <w:bCs/>
          <w:color w:val="008000"/>
          <w:sz w:val="60"/>
          <w:szCs w:val="60"/>
          <w:u w:color="008000"/>
          <w:lang w:val="fr-FR"/>
        </w:rPr>
        <w:t xml:space="preserve">Golf Croquet </w:t>
      </w:r>
      <w:r>
        <w:rPr>
          <w:rFonts w:ascii="Bradley Hand ITC" w:eastAsia="Bradley Hand ITC" w:hAnsi="Bradley Hand ITC" w:cs="Bradley Hand ITC"/>
          <w:b/>
          <w:bCs/>
          <w:sz w:val="60"/>
          <w:szCs w:val="60"/>
          <w:lang w:val="de-DE"/>
        </w:rPr>
        <w:t>Handicap Doubles</w:t>
      </w:r>
      <w:r>
        <w:rPr>
          <w:rFonts w:ascii="Bradley Hand ITC" w:eastAsia="Bradley Hand ITC" w:hAnsi="Bradley Hand ITC" w:cs="Bradley Hand ITC"/>
          <w:b/>
          <w:bCs/>
          <w:color w:val="008000"/>
          <w:sz w:val="60"/>
          <w:szCs w:val="60"/>
          <w:u w:val="single" w:color="008000"/>
        </w:rPr>
        <w:t xml:space="preserve"> </w:t>
      </w:r>
    </w:p>
    <w:p w:rsidR="000D5C8E" w:rsidRDefault="000D5C8E">
      <w:pPr>
        <w:pStyle w:val="BodyA"/>
        <w:jc w:val="center"/>
        <w:rPr>
          <w:rFonts w:ascii="Bradley Hand ITC" w:eastAsia="Bradley Hand ITC" w:hAnsi="Bradley Hand ITC" w:cs="Bradley Hand ITC"/>
          <w:b/>
          <w:bCs/>
          <w:color w:val="008000"/>
          <w:sz w:val="28"/>
          <w:szCs w:val="28"/>
          <w:u w:val="single" w:color="008000"/>
        </w:rPr>
      </w:pPr>
    </w:p>
    <w:p w:rsidR="000D5C8E" w:rsidRDefault="00CB19F2">
      <w:pPr>
        <w:pStyle w:val="BodyA"/>
        <w:jc w:val="center"/>
        <w:rPr>
          <w:rFonts w:ascii="Century Gothic" w:eastAsia="Century Gothic" w:hAnsi="Century Gothic" w:cs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Wednesday 28th September</w:t>
      </w:r>
      <w:r>
        <w:rPr>
          <w:rFonts w:ascii="Century Gothic" w:hAnsi="Century Gothic"/>
          <w:b/>
          <w:bCs/>
          <w:sz w:val="40"/>
          <w:szCs w:val="40"/>
        </w:rPr>
        <w:t>, 201</w:t>
      </w:r>
      <w:r>
        <w:rPr>
          <w:rFonts w:ascii="Century Gothic" w:hAnsi="Century Gothic"/>
          <w:b/>
          <w:bCs/>
          <w:sz w:val="40"/>
          <w:szCs w:val="40"/>
        </w:rPr>
        <w:t>6</w:t>
      </w:r>
    </w:p>
    <w:p w:rsidR="000D5C8E" w:rsidRDefault="000D5C8E">
      <w:pPr>
        <w:pStyle w:val="BodyA"/>
        <w:jc w:val="center"/>
        <w:rPr>
          <w:rFonts w:ascii="Century Gothic" w:eastAsia="Century Gothic" w:hAnsi="Century Gothic" w:cs="Century Gothic"/>
          <w:b/>
          <w:bCs/>
          <w:sz w:val="40"/>
          <w:szCs w:val="40"/>
        </w:rPr>
      </w:pPr>
    </w:p>
    <w:p w:rsidR="000D5C8E" w:rsidRDefault="00CB19F2">
      <w:pPr>
        <w:pStyle w:val="BodyA"/>
        <w:jc w:val="center"/>
        <w:rPr>
          <w:rFonts w:ascii="Century Gothic" w:eastAsia="Century Gothic" w:hAnsi="Century Gothic" w:cs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Entry fee - $20 per person</w:t>
      </w:r>
    </w:p>
    <w:p w:rsidR="000D5C8E" w:rsidRDefault="000D5C8E">
      <w:pPr>
        <w:pStyle w:val="BodyA"/>
        <w:jc w:val="center"/>
        <w:rPr>
          <w:rFonts w:ascii="Century Gothic" w:eastAsia="Century Gothic" w:hAnsi="Century Gothic" w:cs="Century Gothic"/>
          <w:b/>
          <w:bCs/>
          <w:sz w:val="40"/>
          <w:szCs w:val="40"/>
        </w:rPr>
      </w:pPr>
    </w:p>
    <w:p w:rsidR="000D5C8E" w:rsidRDefault="00CB19F2">
      <w:pPr>
        <w:pStyle w:val="BodyA"/>
        <w:jc w:val="center"/>
        <w:rPr>
          <w:rFonts w:ascii="Century Gothic" w:eastAsia="Century Gothic" w:hAnsi="Century Gothic" w:cs="Century Gothic"/>
          <w:b/>
          <w:bCs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(</w:t>
      </w:r>
      <w:proofErr w:type="gramStart"/>
      <w:r>
        <w:rPr>
          <w:rFonts w:ascii="Century Gothic" w:hAnsi="Century Gothic"/>
          <w:sz w:val="40"/>
          <w:szCs w:val="40"/>
        </w:rPr>
        <w:t>includes</w:t>
      </w:r>
      <w:proofErr w:type="gramEnd"/>
      <w:r>
        <w:rPr>
          <w:rFonts w:ascii="Century Gothic" w:hAnsi="Century Gothic"/>
          <w:sz w:val="40"/>
          <w:szCs w:val="40"/>
        </w:rPr>
        <w:t xml:space="preserve"> morning and afternoon teas and </w:t>
      </w:r>
      <w:r>
        <w:rPr>
          <w:rFonts w:ascii="Century Gothic" w:hAnsi="Century Gothic"/>
          <w:b/>
          <w:bCs/>
          <w:sz w:val="40"/>
          <w:szCs w:val="40"/>
        </w:rPr>
        <w:t>lunch</w:t>
      </w:r>
      <w:r>
        <w:rPr>
          <w:rFonts w:ascii="Century Gothic" w:hAnsi="Century Gothic"/>
          <w:sz w:val="40"/>
          <w:szCs w:val="40"/>
        </w:rPr>
        <w:t>)</w:t>
      </w:r>
    </w:p>
    <w:p w:rsidR="000D5C8E" w:rsidRDefault="000D5C8E">
      <w:pPr>
        <w:pStyle w:val="BodyA"/>
        <w:jc w:val="center"/>
        <w:rPr>
          <w:rFonts w:ascii="Century Gothic" w:eastAsia="Century Gothic" w:hAnsi="Century Gothic" w:cs="Century Gothic"/>
          <w:b/>
          <w:bCs/>
          <w:sz w:val="40"/>
          <w:szCs w:val="40"/>
        </w:rPr>
      </w:pPr>
    </w:p>
    <w:p w:rsidR="000D5C8E" w:rsidRDefault="00CB19F2">
      <w:pPr>
        <w:pStyle w:val="BodyA"/>
        <w:jc w:val="center"/>
        <w:rPr>
          <w:rFonts w:ascii="Century Gothic" w:eastAsia="Century Gothic" w:hAnsi="Century Gothic" w:cs="Century Gothic"/>
          <w:sz w:val="34"/>
          <w:szCs w:val="34"/>
        </w:rPr>
      </w:pPr>
      <w:r>
        <w:rPr>
          <w:rFonts w:ascii="Century Gothic" w:hAnsi="Century Gothic"/>
          <w:sz w:val="34"/>
          <w:szCs w:val="34"/>
        </w:rPr>
        <w:t xml:space="preserve">Enter as a pair or enter alone </w:t>
      </w:r>
      <w:r>
        <w:rPr>
          <w:rFonts w:ascii="Century Gothic" w:hAnsi="Century Gothic"/>
          <w:sz w:val="26"/>
          <w:szCs w:val="26"/>
        </w:rPr>
        <w:t>(and we will pair you)</w:t>
      </w:r>
    </w:p>
    <w:p w:rsidR="000D5C8E" w:rsidRDefault="000D5C8E">
      <w:pPr>
        <w:pStyle w:val="BodyA"/>
        <w:jc w:val="center"/>
        <w:rPr>
          <w:rFonts w:ascii="Century Gothic" w:eastAsia="Century Gothic" w:hAnsi="Century Gothic" w:cs="Century Gothic"/>
          <w:sz w:val="34"/>
          <w:szCs w:val="34"/>
        </w:rPr>
      </w:pPr>
    </w:p>
    <w:p w:rsidR="000D5C8E" w:rsidRDefault="00CB19F2">
      <w:pPr>
        <w:pStyle w:val="BodyA"/>
        <w:jc w:val="center"/>
        <w:rPr>
          <w:rFonts w:ascii="Century Gothic" w:eastAsia="Century Gothic" w:hAnsi="Century Gothic" w:cs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8.00am </w:t>
      </w:r>
      <w:r>
        <w:rPr>
          <w:rFonts w:ascii="Century Gothic" w:hAnsi="Century Gothic"/>
          <w:sz w:val="40"/>
          <w:szCs w:val="40"/>
        </w:rPr>
        <w:t>Registration               8.30am Play</w:t>
      </w:r>
    </w:p>
    <w:p w:rsidR="000D5C8E" w:rsidRDefault="000D5C8E">
      <w:pPr>
        <w:pStyle w:val="BodyA"/>
        <w:jc w:val="center"/>
        <w:rPr>
          <w:rFonts w:ascii="Century Gothic" w:eastAsia="Century Gothic" w:hAnsi="Century Gothic" w:cs="Century Gothic"/>
          <w:b/>
          <w:bCs/>
          <w:sz w:val="40"/>
          <w:szCs w:val="40"/>
        </w:rPr>
      </w:pPr>
    </w:p>
    <w:p w:rsidR="000D5C8E" w:rsidRDefault="00CB19F2">
      <w:pPr>
        <w:pStyle w:val="BodyA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Closing date </w:t>
      </w:r>
      <w:r>
        <w:rPr>
          <w:rFonts w:ascii="Century Gothic" w:hAnsi="Century Gothic"/>
          <w:sz w:val="28"/>
          <w:szCs w:val="28"/>
        </w:rPr>
        <w:t xml:space="preserve">– </w:t>
      </w:r>
      <w:r>
        <w:rPr>
          <w:rFonts w:ascii="Century Gothic" w:hAnsi="Century Gothic"/>
          <w:sz w:val="28"/>
          <w:szCs w:val="28"/>
        </w:rPr>
        <w:t>14</w:t>
      </w:r>
      <w:r>
        <w:rPr>
          <w:rFonts w:ascii="Century Gothic" w:hAnsi="Century Gothic"/>
          <w:sz w:val="28"/>
          <w:szCs w:val="28"/>
          <w:vertAlign w:val="superscript"/>
        </w:rPr>
        <w:t>th</w:t>
      </w:r>
      <w:r>
        <w:rPr>
          <w:rFonts w:ascii="Century Gothic" w:hAnsi="Century Gothic"/>
          <w:sz w:val="28"/>
          <w:szCs w:val="28"/>
        </w:rPr>
        <w:t xml:space="preserve"> September 201</w:t>
      </w:r>
      <w:r>
        <w:rPr>
          <w:rFonts w:ascii="Century Gothic" w:hAnsi="Century Gothic"/>
          <w:sz w:val="28"/>
          <w:szCs w:val="28"/>
        </w:rPr>
        <w:t>6</w:t>
      </w:r>
    </w:p>
    <w:p w:rsidR="000D5C8E" w:rsidRDefault="000D5C8E">
      <w:pPr>
        <w:pStyle w:val="BodyA"/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:rsidR="002A074B" w:rsidRDefault="002A074B">
      <w:pPr>
        <w:rPr>
          <w:rFonts w:cs="Arial Unicode MS"/>
          <w:color w:val="000000"/>
          <w:u w:color="000000"/>
          <w:lang w:eastAsia="en-AU"/>
        </w:rPr>
      </w:pPr>
      <w:r>
        <w:br w:type="page"/>
      </w:r>
    </w:p>
    <w:p w:rsidR="002A074B" w:rsidRDefault="002A074B" w:rsidP="002A074B">
      <w:pPr>
        <w:pStyle w:val="Body"/>
        <w:jc w:val="center"/>
        <w:rPr>
          <w:rFonts w:ascii="Century Gothic" w:eastAsia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lastRenderedPageBreak/>
        <w:t>Taree</w:t>
      </w:r>
      <w:r>
        <w:rPr>
          <w:rFonts w:ascii="Century Gothic" w:hAnsi="Century Gothic"/>
          <w:b/>
          <w:bCs/>
          <w:sz w:val="28"/>
          <w:szCs w:val="28"/>
          <w:lang w:val="en-US"/>
        </w:rPr>
        <w:t>-on-Manning Gala Day</w:t>
      </w:r>
    </w:p>
    <w:p w:rsidR="002A074B" w:rsidRDefault="002A074B" w:rsidP="002A074B">
      <w:pPr>
        <w:pStyle w:val="Body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lang w:val="en-US"/>
        </w:rPr>
        <w:t>28th September</w:t>
      </w:r>
      <w:r>
        <w:rPr>
          <w:rFonts w:ascii="Century Gothic" w:hAnsi="Century Gothic"/>
        </w:rPr>
        <w:t>, 201</w:t>
      </w:r>
      <w:r>
        <w:rPr>
          <w:rFonts w:ascii="Century Gothic" w:hAnsi="Century Gothic"/>
          <w:lang w:val="en-US"/>
        </w:rPr>
        <w:t>6</w:t>
      </w:r>
    </w:p>
    <w:p w:rsidR="002A074B" w:rsidRDefault="002A074B" w:rsidP="002A074B">
      <w:pPr>
        <w:pStyle w:val="Body"/>
        <w:jc w:val="center"/>
        <w:rPr>
          <w:rFonts w:ascii="Century Gothic" w:eastAsia="Century Gothic" w:hAnsi="Century Gothic" w:cs="Century Gothic"/>
          <w:b/>
          <w:bCs/>
          <w:sz w:val="22"/>
          <w:szCs w:val="22"/>
        </w:rPr>
      </w:pPr>
    </w:p>
    <w:p w:rsidR="002A074B" w:rsidRDefault="002A074B" w:rsidP="002A074B">
      <w:pPr>
        <w:pStyle w:val="Body"/>
        <w:rPr>
          <w:rFonts w:ascii="Century Gothic" w:eastAsia="Century Gothic" w:hAnsi="Century Gothic" w:cs="Century Gothic"/>
          <w:sz w:val="22"/>
          <w:szCs w:val="22"/>
        </w:rPr>
      </w:pPr>
    </w:p>
    <w:p w:rsidR="002A074B" w:rsidRDefault="002A074B" w:rsidP="002A074B">
      <w:pPr>
        <w:pStyle w:val="Body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  <w:lang w:val="en-US"/>
        </w:rPr>
        <w:t xml:space="preserve">1. 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ENTRANT</w:t>
      </w:r>
    </w:p>
    <w:tbl>
      <w:tblPr>
        <w:tblW w:w="951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3169"/>
      </w:tblGrid>
      <w:tr w:rsidR="002A074B" w:rsidTr="00C72B25">
        <w:trPr>
          <w:trHeight w:val="294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74B" w:rsidRDefault="002A074B" w:rsidP="00C72B25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NAME: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74B" w:rsidRDefault="002A074B" w:rsidP="00C72B25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PHONE:</w:t>
            </w:r>
          </w:p>
        </w:tc>
      </w:tr>
      <w:tr w:rsidR="002A074B" w:rsidTr="00C72B25">
        <w:trPr>
          <w:trHeight w:val="294"/>
        </w:trPr>
        <w:tc>
          <w:tcPr>
            <w:tcW w:w="9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74B" w:rsidRDefault="002A074B" w:rsidP="00C72B25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ADDRESS:</w:t>
            </w:r>
          </w:p>
        </w:tc>
      </w:tr>
      <w:tr w:rsidR="002A074B" w:rsidTr="00C72B25">
        <w:trPr>
          <w:trHeight w:val="294"/>
        </w:trPr>
        <w:tc>
          <w:tcPr>
            <w:tcW w:w="9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74B" w:rsidRDefault="002A074B" w:rsidP="00C72B25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EMAIL:</w:t>
            </w:r>
          </w:p>
        </w:tc>
      </w:tr>
      <w:tr w:rsidR="002A074B" w:rsidTr="00C72B25">
        <w:trPr>
          <w:trHeight w:val="294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74B" w:rsidRDefault="002A074B" w:rsidP="00C72B25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CLUB: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74B" w:rsidRDefault="002A074B" w:rsidP="00C72B25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Golf Handicap:</w:t>
            </w:r>
          </w:p>
        </w:tc>
      </w:tr>
    </w:tbl>
    <w:p w:rsidR="002A074B" w:rsidRDefault="002A074B" w:rsidP="002A074B">
      <w:pPr>
        <w:pStyle w:val="Body"/>
        <w:rPr>
          <w:rFonts w:ascii="Century Gothic" w:eastAsia="Century Gothic" w:hAnsi="Century Gothic" w:cs="Century Gothic"/>
          <w:sz w:val="22"/>
          <w:szCs w:val="22"/>
        </w:rPr>
      </w:pPr>
    </w:p>
    <w:p w:rsidR="002A074B" w:rsidRDefault="002A074B" w:rsidP="002A074B">
      <w:pPr>
        <w:pStyle w:val="Body"/>
        <w:rPr>
          <w:rFonts w:ascii="Century Gothic" w:eastAsia="Century Gothic" w:hAnsi="Century Gothic" w:cs="Century Gothic"/>
          <w:b/>
          <w:bCs/>
          <w:sz w:val="22"/>
          <w:szCs w:val="22"/>
        </w:rPr>
      </w:pPr>
    </w:p>
    <w:p w:rsidR="002A074B" w:rsidRDefault="002A074B" w:rsidP="002A074B">
      <w:pPr>
        <w:pStyle w:val="Body"/>
        <w:rPr>
          <w:rFonts w:ascii="Century Gothic" w:eastAsia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2.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b/>
          <w:bCs/>
          <w:sz w:val="22"/>
          <w:szCs w:val="22"/>
        </w:rPr>
        <w:t xml:space="preserve">DOUBLES PARTNER  ( </w:t>
      </w:r>
      <w:r>
        <w:rPr>
          <w:rFonts w:ascii="Century Gothic" w:hAnsi="Century Gothic"/>
          <w:sz w:val="22"/>
          <w:szCs w:val="22"/>
          <w:lang w:val="en-US"/>
        </w:rPr>
        <w:t>or leave blank and single entries will be paired</w:t>
      </w:r>
      <w:r>
        <w:rPr>
          <w:rFonts w:ascii="Century Gothic" w:hAnsi="Century Gothic"/>
          <w:b/>
          <w:bCs/>
          <w:sz w:val="22"/>
          <w:szCs w:val="22"/>
        </w:rPr>
        <w:t>)</w:t>
      </w:r>
    </w:p>
    <w:tbl>
      <w:tblPr>
        <w:tblW w:w="951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3169"/>
      </w:tblGrid>
      <w:tr w:rsidR="002A074B" w:rsidTr="00C72B25">
        <w:trPr>
          <w:trHeight w:val="294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74B" w:rsidRDefault="002A074B" w:rsidP="00C72B25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NAME: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74B" w:rsidRDefault="002A074B" w:rsidP="00C72B25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PHONE:</w:t>
            </w:r>
          </w:p>
        </w:tc>
      </w:tr>
      <w:tr w:rsidR="002A074B" w:rsidTr="00C72B25">
        <w:trPr>
          <w:trHeight w:val="294"/>
        </w:trPr>
        <w:tc>
          <w:tcPr>
            <w:tcW w:w="9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74B" w:rsidRDefault="002A074B" w:rsidP="00C72B25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ADDRESS:</w:t>
            </w:r>
          </w:p>
        </w:tc>
      </w:tr>
      <w:tr w:rsidR="002A074B" w:rsidTr="00C72B25">
        <w:trPr>
          <w:trHeight w:val="294"/>
        </w:trPr>
        <w:tc>
          <w:tcPr>
            <w:tcW w:w="9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74B" w:rsidRDefault="002A074B" w:rsidP="00C72B25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EMAIL:</w:t>
            </w:r>
          </w:p>
        </w:tc>
      </w:tr>
      <w:tr w:rsidR="002A074B" w:rsidTr="00C72B25">
        <w:trPr>
          <w:trHeight w:val="294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74B" w:rsidRDefault="002A074B" w:rsidP="00C72B25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CLUB: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74B" w:rsidRDefault="002A074B" w:rsidP="00C72B25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Golf Handicap:</w:t>
            </w:r>
          </w:p>
        </w:tc>
      </w:tr>
    </w:tbl>
    <w:p w:rsidR="002A074B" w:rsidRDefault="002A074B" w:rsidP="002A074B">
      <w:pPr>
        <w:pStyle w:val="Body"/>
        <w:rPr>
          <w:rFonts w:ascii="Century Gothic" w:eastAsia="Century Gothic" w:hAnsi="Century Gothic" w:cs="Century Gothic"/>
          <w:b/>
          <w:bCs/>
          <w:sz w:val="22"/>
          <w:szCs w:val="22"/>
        </w:rPr>
      </w:pPr>
    </w:p>
    <w:p w:rsidR="002A074B" w:rsidRDefault="002A074B" w:rsidP="002A074B">
      <w:pPr>
        <w:pStyle w:val="Body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:rsidR="002A074B" w:rsidRDefault="002A074B" w:rsidP="002A074B">
      <w:pPr>
        <w:pStyle w:val="Body"/>
        <w:rPr>
          <w:rFonts w:ascii="Century Gothic" w:eastAsia="Century Gothic" w:hAnsi="Century Gothic" w:cs="Century Gothic"/>
          <w:sz w:val="22"/>
          <w:szCs w:val="22"/>
        </w:rPr>
      </w:pPr>
    </w:p>
    <w:p w:rsidR="002A074B" w:rsidRDefault="002A074B" w:rsidP="002A074B">
      <w:pPr>
        <w:pStyle w:val="Body"/>
        <w:tabs>
          <w:tab w:val="right" w:pos="6237"/>
          <w:tab w:val="left" w:pos="6521"/>
        </w:tabs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N.B. ENTRY FEE IS $</w:t>
      </w:r>
      <w:r>
        <w:rPr>
          <w:rFonts w:ascii="Century Gothic" w:hAnsi="Century Gothic"/>
          <w:b/>
          <w:bCs/>
          <w:lang w:val="en-US"/>
        </w:rPr>
        <w:t>20</w:t>
      </w:r>
      <w:r>
        <w:rPr>
          <w:rFonts w:ascii="Century Gothic" w:hAnsi="Century Gothic"/>
          <w:b/>
          <w:bCs/>
          <w:lang w:val="it-IT"/>
        </w:rPr>
        <w:t xml:space="preserve"> per person</w:t>
      </w:r>
    </w:p>
    <w:p w:rsidR="002A074B" w:rsidRDefault="002A074B" w:rsidP="002A074B">
      <w:pPr>
        <w:pStyle w:val="Body"/>
        <w:tabs>
          <w:tab w:val="left" w:pos="4536"/>
          <w:tab w:val="left" w:pos="5670"/>
        </w:tabs>
        <w:rPr>
          <w:rFonts w:ascii="Century Gothic" w:eastAsia="Century Gothic" w:hAnsi="Century Gothic" w:cs="Century Gothic"/>
          <w:b/>
          <w:bCs/>
        </w:rPr>
      </w:pPr>
    </w:p>
    <w:p w:rsidR="002A074B" w:rsidRDefault="002A074B" w:rsidP="002A074B">
      <w:pPr>
        <w:pStyle w:val="Body"/>
        <w:tabs>
          <w:tab w:val="right" w:pos="6237"/>
          <w:tab w:val="left" w:pos="6521"/>
        </w:tabs>
        <w:rPr>
          <w:rFonts w:ascii="Century Gothic" w:eastAsia="Century Gothic" w:hAnsi="Century Gothic" w:cs="Century Gothic"/>
          <w:b/>
          <w:bCs/>
        </w:rPr>
      </w:pP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Total </w:t>
      </w:r>
      <w:r>
        <w:rPr>
          <w:rFonts w:ascii="Century Gothic" w:hAnsi="Century Gothic"/>
          <w:b/>
          <w:bCs/>
        </w:rPr>
        <w:t>E</w:t>
      </w:r>
      <w:proofErr w:type="spellStart"/>
      <w:r>
        <w:rPr>
          <w:rFonts w:ascii="Century Gothic" w:hAnsi="Century Gothic"/>
          <w:b/>
          <w:bCs/>
          <w:lang w:val="en-US"/>
        </w:rPr>
        <w:t>ntry</w:t>
      </w:r>
      <w:proofErr w:type="spellEnd"/>
      <w:r>
        <w:rPr>
          <w:rFonts w:ascii="Century Gothic" w:hAnsi="Century Gothic"/>
          <w:b/>
          <w:bCs/>
          <w:lang w:val="en-US"/>
        </w:rPr>
        <w:t xml:space="preserve"> Fee/s ……………….. </w:t>
      </w:r>
      <w:proofErr w:type="gramStart"/>
      <w:r>
        <w:rPr>
          <w:rFonts w:ascii="Century Gothic" w:hAnsi="Century Gothic"/>
          <w:b/>
          <w:bCs/>
          <w:lang w:val="en-US"/>
        </w:rPr>
        <w:t>paid</w:t>
      </w:r>
      <w:proofErr w:type="gramEnd"/>
      <w:r>
        <w:rPr>
          <w:rFonts w:ascii="Century Gothic" w:hAnsi="Century Gothic"/>
          <w:b/>
          <w:bCs/>
          <w:lang w:val="en-US"/>
        </w:rPr>
        <w:t xml:space="preserve"> by  </w:t>
      </w:r>
      <w:proofErr w:type="spellStart"/>
      <w:r>
        <w:rPr>
          <w:rFonts w:ascii="Century Gothic" w:hAnsi="Century Gothic"/>
          <w:b/>
          <w:bCs/>
          <w:lang w:val="en-US"/>
        </w:rPr>
        <w:t>cheque</w:t>
      </w:r>
      <w:proofErr w:type="spellEnd"/>
      <w:r>
        <w:rPr>
          <w:rFonts w:ascii="Century Gothic" w:hAnsi="Century Gothic"/>
          <w:b/>
          <w:bCs/>
          <w:lang w:val="en-US"/>
        </w:rPr>
        <w:t xml:space="preserve">  /  direct deposit </w:t>
      </w:r>
      <w:r>
        <w:rPr>
          <w:rFonts w:ascii="Century Gothic" w:hAnsi="Century Gothic"/>
          <w:lang w:val="en-US"/>
        </w:rPr>
        <w:t>(circle which)</w:t>
      </w:r>
    </w:p>
    <w:p w:rsidR="002A074B" w:rsidRDefault="002A074B" w:rsidP="002A074B">
      <w:pPr>
        <w:pStyle w:val="Body"/>
        <w:tabs>
          <w:tab w:val="left" w:pos="4536"/>
          <w:tab w:val="left" w:pos="5670"/>
        </w:tabs>
        <w:rPr>
          <w:rFonts w:ascii="Century Gothic" w:eastAsia="Century Gothic" w:hAnsi="Century Gothic" w:cs="Century Gothic"/>
          <w:b/>
          <w:bCs/>
        </w:rPr>
      </w:pPr>
    </w:p>
    <w:p w:rsidR="002A074B" w:rsidRDefault="002A074B" w:rsidP="002A074B">
      <w:pPr>
        <w:pStyle w:val="Body"/>
        <w:tabs>
          <w:tab w:val="left" w:pos="4536"/>
          <w:tab w:val="left" w:pos="5670"/>
        </w:tabs>
        <w:rPr>
          <w:rFonts w:ascii="Century Gothic" w:eastAsia="Century Gothic" w:hAnsi="Century Gothic" w:cs="Century Gothic"/>
          <w:b/>
          <w:bCs/>
        </w:rPr>
      </w:pPr>
    </w:p>
    <w:p w:rsidR="002A074B" w:rsidRDefault="002A074B" w:rsidP="002A074B">
      <w:pPr>
        <w:pStyle w:val="Body"/>
        <w:tabs>
          <w:tab w:val="left" w:pos="4536"/>
          <w:tab w:val="left" w:pos="5670"/>
        </w:tabs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Post</w:t>
      </w:r>
      <w:r>
        <w:rPr>
          <w:rFonts w:ascii="Century Gothic" w:hAnsi="Century Gothic"/>
          <w:lang w:val="en-US"/>
        </w:rPr>
        <w:t xml:space="preserve"> entry form with </w:t>
      </w:r>
      <w:proofErr w:type="spellStart"/>
      <w:r>
        <w:rPr>
          <w:rFonts w:ascii="Century Gothic" w:hAnsi="Century Gothic"/>
          <w:lang w:val="en-US"/>
        </w:rPr>
        <w:t>cheque</w:t>
      </w:r>
      <w:proofErr w:type="spellEnd"/>
      <w:r>
        <w:rPr>
          <w:rFonts w:ascii="Century Gothic" w:hAnsi="Century Gothic"/>
          <w:lang w:val="en-US"/>
        </w:rPr>
        <w:t xml:space="preserve"> to:        </w:t>
      </w:r>
      <w:r>
        <w:rPr>
          <w:rFonts w:ascii="Century Gothic" w:hAnsi="Century Gothic"/>
          <w:b/>
          <w:bCs/>
          <w:color w:val="FF0000"/>
          <w:sz w:val="28"/>
          <w:szCs w:val="28"/>
          <w:u w:color="FF0000"/>
        </w:rPr>
        <w:t>OR</w:t>
      </w:r>
      <w:r>
        <w:rPr>
          <w:rFonts w:ascii="Century Gothic" w:hAnsi="Century Gothic"/>
          <w:b/>
          <w:bCs/>
          <w:color w:val="FF0000"/>
          <w:sz w:val="28"/>
          <w:szCs w:val="28"/>
          <w:u w:color="FF0000"/>
          <w:lang w:val="en-US"/>
        </w:rPr>
        <w:t xml:space="preserve">         </w:t>
      </w:r>
      <w:r>
        <w:rPr>
          <w:rFonts w:ascii="Century Gothic" w:hAnsi="Century Gothic"/>
          <w:b/>
          <w:bCs/>
          <w:lang w:val="en-US"/>
        </w:rPr>
        <w:t>Deposit</w:t>
      </w:r>
      <w:r>
        <w:rPr>
          <w:rFonts w:ascii="Century Gothic" w:hAnsi="Century Gothic"/>
          <w:lang w:val="en-US"/>
        </w:rPr>
        <w:t xml:space="preserve"> </w:t>
      </w:r>
      <w:r>
        <w:rPr>
          <w:rFonts w:ascii="Century Gothic" w:hAnsi="Century Gothic"/>
          <w:b/>
          <w:bCs/>
        </w:rPr>
        <w:t>Direct</w:t>
      </w:r>
      <w:proofErr w:type="spellStart"/>
      <w:r>
        <w:rPr>
          <w:rFonts w:ascii="Century Gothic" w:hAnsi="Century Gothic"/>
          <w:b/>
          <w:bCs/>
          <w:lang w:val="en-US"/>
        </w:rPr>
        <w:t>ly</w:t>
      </w:r>
      <w:proofErr w:type="spellEnd"/>
      <w:r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  <w:lang w:val="en-US"/>
        </w:rPr>
        <w:t xml:space="preserve">(internet) or at any </w:t>
      </w:r>
    </w:p>
    <w:p w:rsidR="002A074B" w:rsidRDefault="002A074B" w:rsidP="002A074B">
      <w:pPr>
        <w:pStyle w:val="Body"/>
        <w:tabs>
          <w:tab w:val="left" w:pos="4536"/>
          <w:tab w:val="left" w:pos="5670"/>
        </w:tabs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  <w:lang w:val="en-US"/>
        </w:rPr>
        <w:tab/>
        <w:t xml:space="preserve">           Commonwealth Bank branch </w:t>
      </w:r>
      <w:proofErr w:type="gramStart"/>
      <w:r>
        <w:rPr>
          <w:rFonts w:ascii="Century Gothic" w:eastAsia="Century Gothic" w:hAnsi="Century Gothic" w:cs="Century Gothic"/>
          <w:b/>
          <w:bCs/>
          <w:lang w:val="en-US"/>
        </w:rPr>
        <w:t>To</w:t>
      </w:r>
      <w:r>
        <w:rPr>
          <w:rFonts w:ascii="Century Gothic" w:hAnsi="Century Gothic"/>
          <w:b/>
          <w:bCs/>
        </w:rPr>
        <w:t xml:space="preserve"> :</w:t>
      </w:r>
      <w:proofErr w:type="gramEnd"/>
    </w:p>
    <w:p w:rsidR="002A074B" w:rsidRDefault="002A074B" w:rsidP="002A074B">
      <w:pPr>
        <w:pStyle w:val="Body"/>
        <w:tabs>
          <w:tab w:val="right" w:pos="6237"/>
          <w:tab w:val="left" w:pos="6521"/>
        </w:tabs>
        <w:rPr>
          <w:rFonts w:ascii="Century Gothic" w:eastAsia="Century Gothic" w:hAnsi="Century Gothic" w:cs="Century Gothic"/>
          <w:sz w:val="22"/>
          <w:szCs w:val="22"/>
        </w:rPr>
      </w:pPr>
      <w:proofErr w:type="spellStart"/>
      <w:r>
        <w:rPr>
          <w:rFonts w:ascii="Century Gothic" w:hAnsi="Century Gothic"/>
          <w:lang w:val="en-US"/>
        </w:rPr>
        <w:t>ToM</w:t>
      </w:r>
      <w:proofErr w:type="spellEnd"/>
      <w:r>
        <w:rPr>
          <w:rFonts w:ascii="Century Gothic" w:hAnsi="Century Gothic"/>
          <w:lang w:val="en-US"/>
        </w:rPr>
        <w:t xml:space="preserve"> Gala Day Secretary                                                 </w:t>
      </w:r>
      <w:r>
        <w:rPr>
          <w:rFonts w:ascii="Century Gothic" w:hAnsi="Century Gothic"/>
        </w:rPr>
        <w:t>BSB:</w:t>
      </w:r>
      <w:r>
        <w:rPr>
          <w:rFonts w:ascii="Century Gothic" w:hAnsi="Century Gothic"/>
        </w:rPr>
        <w:tab/>
        <w:t xml:space="preserve"> 062 603</w:t>
      </w:r>
    </w:p>
    <w:p w:rsidR="002A074B" w:rsidRDefault="002A074B" w:rsidP="002A074B">
      <w:pPr>
        <w:pStyle w:val="Body"/>
        <w:tabs>
          <w:tab w:val="right" w:pos="6237"/>
          <w:tab w:val="left" w:pos="6521"/>
        </w:tabs>
        <w:rPr>
          <w:rFonts w:ascii="Century Gothic" w:eastAsia="Century Gothic" w:hAnsi="Century Gothic" w:cs="Century Gothic"/>
          <w:sz w:val="22"/>
          <w:szCs w:val="22"/>
        </w:rPr>
      </w:pPr>
      <w:proofErr w:type="spellStart"/>
      <w:r>
        <w:rPr>
          <w:rFonts w:ascii="Century Gothic" w:hAnsi="Century Gothic"/>
          <w:lang w:val="es-ES_tradnl"/>
        </w:rPr>
        <w:t>Taree</w:t>
      </w:r>
      <w:proofErr w:type="spellEnd"/>
      <w:r>
        <w:rPr>
          <w:rFonts w:ascii="Century Gothic" w:hAnsi="Century Gothic"/>
          <w:lang w:val="es-ES_tradnl"/>
        </w:rPr>
        <w:t xml:space="preserve"> Croquet Club</w:t>
      </w:r>
      <w:r>
        <w:rPr>
          <w:rFonts w:ascii="Century Gothic" w:hAnsi="Century Gothic"/>
          <w:lang w:val="en-US"/>
        </w:rPr>
        <w:t xml:space="preserve">                                         Account No.:</w:t>
      </w:r>
      <w:r>
        <w:rPr>
          <w:rFonts w:ascii="Century Gothic" w:hAnsi="Century Gothic"/>
          <w:lang w:val="en-US"/>
        </w:rPr>
        <w:tab/>
        <w:t xml:space="preserve"> 0080 0428</w:t>
      </w:r>
    </w:p>
    <w:p w:rsidR="002A074B" w:rsidRDefault="002A074B" w:rsidP="002A074B">
      <w:pPr>
        <w:pStyle w:val="Body"/>
        <w:tabs>
          <w:tab w:val="right" w:pos="6237"/>
          <w:tab w:val="left" w:pos="6521"/>
        </w:tabs>
        <w:rPr>
          <w:rFonts w:ascii="Century Gothic" w:eastAsia="Century Gothic" w:hAnsi="Century Gothic" w:cs="Century Gothic"/>
          <w:sz w:val="22"/>
          <w:szCs w:val="22"/>
        </w:rPr>
      </w:pPr>
      <w:proofErr w:type="spellStart"/>
      <w:r>
        <w:rPr>
          <w:rFonts w:ascii="Century Gothic" w:hAnsi="Century Gothic"/>
          <w:lang w:val="en-US"/>
        </w:rPr>
        <w:t>Cnr</w:t>
      </w:r>
      <w:proofErr w:type="spellEnd"/>
      <w:r>
        <w:rPr>
          <w:rFonts w:ascii="Century Gothic" w:hAnsi="Century Gothic"/>
          <w:lang w:val="en-US"/>
        </w:rPr>
        <w:t xml:space="preserve"> Albert &amp; Florence Streets                             </w:t>
      </w:r>
      <w:r>
        <w:rPr>
          <w:rFonts w:ascii="Century Gothic" w:hAnsi="Century Gothic"/>
          <w:lang w:val="es-ES_tradnl"/>
        </w:rPr>
        <w:t>A/</w:t>
      </w:r>
      <w:proofErr w:type="gramStart"/>
      <w:r>
        <w:rPr>
          <w:rFonts w:ascii="Century Gothic" w:hAnsi="Century Gothic"/>
          <w:lang w:val="es-ES_tradnl"/>
        </w:rPr>
        <w:t xml:space="preserve">c  </w:t>
      </w:r>
      <w:proofErr w:type="spellStart"/>
      <w:r>
        <w:rPr>
          <w:rFonts w:ascii="Century Gothic" w:hAnsi="Century Gothic"/>
          <w:lang w:val="es-ES_tradnl"/>
        </w:rPr>
        <w:t>Name</w:t>
      </w:r>
      <w:proofErr w:type="spellEnd"/>
      <w:proofErr w:type="gramEnd"/>
      <w:r>
        <w:rPr>
          <w:rFonts w:ascii="Century Gothic" w:hAnsi="Century Gothic"/>
          <w:lang w:val="es-ES_tradnl"/>
        </w:rPr>
        <w:t xml:space="preserve">: </w:t>
      </w:r>
      <w:r>
        <w:rPr>
          <w:rFonts w:ascii="Century Gothic" w:hAnsi="Century Gothic"/>
          <w:lang w:val="es-ES_tradnl"/>
        </w:rPr>
        <w:tab/>
      </w:r>
      <w:proofErr w:type="spellStart"/>
      <w:r>
        <w:rPr>
          <w:rFonts w:ascii="Century Gothic" w:hAnsi="Century Gothic"/>
          <w:lang w:val="es-ES_tradnl"/>
        </w:rPr>
        <w:t>Taree</w:t>
      </w:r>
      <w:proofErr w:type="spellEnd"/>
      <w:r>
        <w:rPr>
          <w:rFonts w:ascii="Century Gothic" w:hAnsi="Century Gothic"/>
          <w:lang w:val="es-ES_tradnl"/>
        </w:rPr>
        <w:t xml:space="preserve"> Croquet Club</w:t>
      </w:r>
    </w:p>
    <w:p w:rsidR="002A074B" w:rsidRDefault="002A074B" w:rsidP="002A074B">
      <w:pPr>
        <w:pStyle w:val="Body"/>
        <w:tabs>
          <w:tab w:val="right" w:pos="6237"/>
          <w:tab w:val="left" w:pos="6521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</w:rPr>
        <w:t>TAREE         2430</w:t>
      </w:r>
      <w:r>
        <w:rPr>
          <w:rFonts w:ascii="Century Gothic" w:hAnsi="Century Gothic"/>
          <w:lang w:val="en-US"/>
        </w:rPr>
        <w:t xml:space="preserve">                                                     </w:t>
      </w:r>
      <w:r>
        <w:rPr>
          <w:rFonts w:ascii="Century Gothic" w:hAnsi="Century Gothic"/>
        </w:rPr>
        <w:t>Reference:</w:t>
      </w:r>
      <w:r>
        <w:rPr>
          <w:rFonts w:ascii="Century Gothic" w:hAnsi="Century Gothic"/>
        </w:rPr>
        <w:tab/>
        <w:t>T</w:t>
      </w:r>
      <w:proofErr w:type="spellStart"/>
      <w:r>
        <w:rPr>
          <w:rFonts w:ascii="Century Gothic" w:hAnsi="Century Gothic"/>
          <w:lang w:val="en-US"/>
        </w:rPr>
        <w:t>oM</w:t>
      </w:r>
      <w:proofErr w:type="spellEnd"/>
      <w:r>
        <w:rPr>
          <w:rFonts w:ascii="Century Gothic" w:hAnsi="Century Gothic"/>
        </w:rPr>
        <w:t xml:space="preserve"> &amp; </w:t>
      </w:r>
      <w:r>
        <w:rPr>
          <w:rFonts w:ascii="Century Gothic" w:hAnsi="Century Gothic"/>
          <w:b/>
          <w:bCs/>
          <w:lang w:val="en-US"/>
        </w:rPr>
        <w:t>your name</w:t>
      </w:r>
    </w:p>
    <w:p w:rsidR="002A074B" w:rsidRDefault="002A074B" w:rsidP="002A074B">
      <w:pPr>
        <w:pStyle w:val="Body"/>
        <w:tabs>
          <w:tab w:val="left" w:pos="5670"/>
          <w:tab w:val="left" w:pos="6521"/>
        </w:tabs>
        <w:rPr>
          <w:rFonts w:ascii="Century Gothic" w:eastAsia="Century Gothic" w:hAnsi="Century Gothic" w:cs="Century Gothic"/>
          <w:sz w:val="22"/>
          <w:szCs w:val="22"/>
        </w:rPr>
      </w:pPr>
    </w:p>
    <w:p w:rsidR="002A074B" w:rsidRDefault="002A074B" w:rsidP="002A074B">
      <w:pPr>
        <w:pStyle w:val="Body"/>
        <w:tabs>
          <w:tab w:val="left" w:pos="5670"/>
          <w:tab w:val="left" w:pos="6521"/>
        </w:tabs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ab/>
      </w:r>
      <w:r>
        <w:rPr>
          <w:rFonts w:ascii="Century Gothic" w:hAnsi="Century Gothic"/>
          <w:b/>
          <w:bCs/>
          <w:color w:val="FF2C21"/>
        </w:rPr>
        <w:t>AND</w:t>
      </w:r>
      <w:r>
        <w:rPr>
          <w:rFonts w:ascii="Century Gothic" w:eastAsia="Century Gothic" w:hAnsi="Century Gothic" w:cs="Century Gothic"/>
          <w:b/>
          <w:bCs/>
        </w:rPr>
        <w:tab/>
      </w:r>
      <w:r>
        <w:rPr>
          <w:rFonts w:ascii="Century Gothic" w:hAnsi="Century Gothic"/>
          <w:lang w:val="en-US"/>
        </w:rPr>
        <w:t>email this entry form to:</w:t>
      </w:r>
    </w:p>
    <w:p w:rsidR="002A074B" w:rsidRDefault="002A074B" w:rsidP="002A074B">
      <w:pPr>
        <w:pStyle w:val="Body"/>
        <w:tabs>
          <w:tab w:val="left" w:pos="5670"/>
          <w:tab w:val="left" w:pos="6521"/>
        </w:tabs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ab/>
      </w:r>
      <w:r>
        <w:rPr>
          <w:rFonts w:ascii="Century Gothic" w:hAnsi="Century Gothic"/>
          <w:b/>
          <w:bCs/>
          <w:lang w:val="en-US"/>
        </w:rPr>
        <w:t xml:space="preserve">            </w:t>
      </w:r>
      <w:r>
        <w:rPr>
          <w:rFonts w:ascii="Century Gothic" w:hAnsi="Century Gothic"/>
          <w:lang w:val="fr-FR"/>
        </w:rPr>
        <w:t>tareecroquet@gmail.com</w:t>
      </w:r>
    </w:p>
    <w:p w:rsidR="002A074B" w:rsidRDefault="002A074B" w:rsidP="002A074B">
      <w:pPr>
        <w:pStyle w:val="Body"/>
        <w:rPr>
          <w:rFonts w:ascii="Century Gothic" w:eastAsia="Century Gothic" w:hAnsi="Century Gothic" w:cs="Century Gothic"/>
          <w:b/>
          <w:bCs/>
        </w:rPr>
      </w:pPr>
    </w:p>
    <w:p w:rsidR="002A074B" w:rsidRDefault="002A074B" w:rsidP="002A074B">
      <w:pPr>
        <w:pStyle w:val="Body"/>
        <w:rPr>
          <w:rFonts w:ascii="Century Gothic" w:eastAsia="Century Gothic" w:hAnsi="Century Gothic" w:cs="Century Gothic"/>
          <w:b/>
          <w:bCs/>
        </w:rPr>
      </w:pPr>
    </w:p>
    <w:p w:rsidR="002A074B" w:rsidRDefault="002A074B" w:rsidP="002A074B">
      <w:pPr>
        <w:pStyle w:val="Body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IF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 all available places have been filled, you will be put on the reserve list. Your entry fee will be returned in full if a place does not become available.</w:t>
      </w:r>
    </w:p>
    <w:p w:rsidR="002A074B" w:rsidRDefault="002A074B" w:rsidP="002A074B">
      <w:pPr>
        <w:pStyle w:val="Body"/>
        <w:rPr>
          <w:rFonts w:ascii="Calibri" w:eastAsia="Calibri" w:hAnsi="Calibri" w:cs="Calibri"/>
          <w:sz w:val="22"/>
          <w:szCs w:val="22"/>
          <w:lang w:val="en-US"/>
        </w:rPr>
      </w:pPr>
    </w:p>
    <w:p w:rsidR="002A074B" w:rsidRDefault="002A074B" w:rsidP="002A074B">
      <w:pPr>
        <w:pStyle w:val="Body"/>
      </w:pPr>
      <w:proofErr w:type="gramStart"/>
      <w:r>
        <w:rPr>
          <w:rFonts w:ascii="Calibri" w:eastAsia="Calibri" w:hAnsi="Calibri" w:cs="Calibri"/>
          <w:sz w:val="22"/>
          <w:szCs w:val="22"/>
          <w:lang w:val="en-US"/>
        </w:rPr>
        <w:t>N.B.</w:t>
      </w:r>
      <w:proofErr w:type="gramEnd"/>
      <w:r>
        <w:rPr>
          <w:rFonts w:ascii="Calibri" w:eastAsia="Calibri" w:hAnsi="Calibri" w:cs="Calibri"/>
          <w:sz w:val="22"/>
          <w:szCs w:val="22"/>
          <w:lang w:val="en-US"/>
        </w:rPr>
        <w:t xml:space="preserve"> An administration fee will be deducted from the refund if a player withdraws from the Gala Day.</w:t>
      </w:r>
    </w:p>
    <w:p w:rsidR="002A074B" w:rsidRDefault="002A074B">
      <w:pPr>
        <w:rPr>
          <w:rFonts w:cs="Arial Unicode MS"/>
          <w:color w:val="000000"/>
          <w:u w:color="000000"/>
          <w:lang w:eastAsia="en-AU"/>
        </w:rPr>
      </w:pPr>
      <w:r>
        <w:br w:type="page"/>
      </w:r>
    </w:p>
    <w:p w:rsidR="002A074B" w:rsidRPr="0079182A" w:rsidRDefault="002A074B" w:rsidP="002A074B">
      <w:pPr>
        <w:jc w:val="center"/>
        <w:rPr>
          <w:b/>
          <w:u w:val="single"/>
        </w:rPr>
      </w:pPr>
      <w:r w:rsidRPr="0079182A">
        <w:rPr>
          <w:b/>
          <w:u w:val="single"/>
        </w:rPr>
        <w:lastRenderedPageBreak/>
        <w:t>Croquet Carnival Players Accommodation Suggestions</w:t>
      </w:r>
    </w:p>
    <w:p w:rsidR="002A074B" w:rsidRDefault="002A074B" w:rsidP="002A074B">
      <w:pPr>
        <w:jc w:val="center"/>
      </w:pPr>
      <w:hyperlink r:id="rId9" w:history="1">
        <w:r w:rsidRPr="00EA1861">
          <w:rPr>
            <w:rStyle w:val="Hyperlink"/>
          </w:rPr>
          <w:t>www.manningvalley.info/accommodation</w:t>
        </w:r>
      </w:hyperlink>
      <w:r>
        <w:t xml:space="preserve"> will show a wide range of </w:t>
      </w:r>
    </w:p>
    <w:p w:rsidR="002A074B" w:rsidRDefault="002A074B" w:rsidP="002A074B">
      <w:pPr>
        <w:jc w:val="center"/>
      </w:pPr>
      <w:proofErr w:type="gramStart"/>
      <w:r>
        <w:t>accommodation</w:t>
      </w:r>
      <w:proofErr w:type="gramEnd"/>
      <w:r>
        <w:t xml:space="preserve"> in the Manning Valley from economy to luxury.</w:t>
      </w:r>
    </w:p>
    <w:p w:rsidR="002A074B" w:rsidRDefault="002A074B" w:rsidP="002A074B">
      <w:pPr>
        <w:rPr>
          <w:u w:val="single"/>
        </w:rPr>
      </w:pPr>
      <w:r w:rsidRPr="00334A39">
        <w:rPr>
          <w:u w:val="single"/>
        </w:rPr>
        <w:t xml:space="preserve">Closest to </w:t>
      </w:r>
      <w:proofErr w:type="spellStart"/>
      <w:r w:rsidRPr="00334A39">
        <w:rPr>
          <w:u w:val="single"/>
        </w:rPr>
        <w:t>Taree</w:t>
      </w:r>
      <w:proofErr w:type="spellEnd"/>
      <w:r w:rsidRPr="00334A39">
        <w:rPr>
          <w:u w:val="single"/>
        </w:rPr>
        <w:t xml:space="preserve"> Croquet Club </w:t>
      </w:r>
      <w:r>
        <w:rPr>
          <w:u w:val="single"/>
        </w:rPr>
        <w:t>–</w:t>
      </w:r>
    </w:p>
    <w:p w:rsidR="002A074B" w:rsidRDefault="002A074B" w:rsidP="002A074B">
      <w:r w:rsidRPr="00761D25">
        <w:rPr>
          <w:b/>
        </w:rPr>
        <w:t>Motels</w:t>
      </w:r>
      <w:r>
        <w:t xml:space="preserve">- a couple of </w:t>
      </w:r>
      <w:proofErr w:type="spellStart"/>
      <w:r>
        <w:t>minutes walk</w:t>
      </w:r>
      <w:proofErr w:type="spellEnd"/>
      <w:r>
        <w:t xml:space="preserve"> to the CBD, restaurants and the Aquatic Club,</w:t>
      </w:r>
    </w:p>
    <w:p w:rsidR="002A074B" w:rsidRDefault="002A074B" w:rsidP="002A07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Pacific Motel, 51 Victoria Street, 6552 1977</w:t>
      </w:r>
    </w:p>
    <w:p w:rsidR="002A074B" w:rsidRDefault="002A074B" w:rsidP="002A07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Town Motor Inn, 77 Victoria Street, 1800 173 622</w:t>
      </w:r>
    </w:p>
    <w:p w:rsidR="002A074B" w:rsidRDefault="002A074B" w:rsidP="002A074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Caravilla</w:t>
      </w:r>
      <w:proofErr w:type="spellEnd"/>
      <w:r>
        <w:rPr>
          <w:sz w:val="24"/>
          <w:szCs w:val="24"/>
        </w:rPr>
        <w:t xml:space="preserve"> Motel, 33 Victoria Street, 6552 1822</w:t>
      </w:r>
    </w:p>
    <w:p w:rsidR="002A074B" w:rsidRDefault="002A074B" w:rsidP="002A07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Midlands Motel, 42 Victoria Street, 6552 2877</w:t>
      </w:r>
    </w:p>
    <w:p w:rsidR="002A074B" w:rsidRDefault="002A074B" w:rsidP="002A074B">
      <w:r w:rsidRPr="00761D25">
        <w:rPr>
          <w:b/>
        </w:rPr>
        <w:t>Caravan Park</w:t>
      </w:r>
      <w:r>
        <w:t xml:space="preserve"> – Dawson River Tourist Park, 1 Manning River Drive, </w:t>
      </w:r>
      <w:proofErr w:type="spellStart"/>
      <w:r>
        <w:t>Taree</w:t>
      </w:r>
      <w:proofErr w:type="spellEnd"/>
      <w:r>
        <w:t xml:space="preserve"> North</w:t>
      </w:r>
    </w:p>
    <w:p w:rsidR="002A074B" w:rsidRDefault="002A074B" w:rsidP="002A074B">
      <w:proofErr w:type="spellStart"/>
      <w:proofErr w:type="gramStart"/>
      <w:r w:rsidRPr="00761D25">
        <w:rPr>
          <w:b/>
        </w:rPr>
        <w:t>Self Contained</w:t>
      </w:r>
      <w:proofErr w:type="spellEnd"/>
      <w:r w:rsidRPr="00761D25">
        <w:rPr>
          <w:b/>
        </w:rPr>
        <w:t xml:space="preserve"> Holiday Houses</w:t>
      </w:r>
      <w:r>
        <w:t xml:space="preserve"> – 3 to 4 bedroom cottages for a group of people happy to share a large and comfortable home.</w:t>
      </w:r>
      <w:proofErr w:type="gramEnd"/>
    </w:p>
    <w:p w:rsidR="002A074B" w:rsidRDefault="002A074B" w:rsidP="002A074B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10" w:history="1">
        <w:r w:rsidRPr="00EA1861">
          <w:rPr>
            <w:rStyle w:val="Hyperlink"/>
            <w:sz w:val="24"/>
            <w:szCs w:val="24"/>
          </w:rPr>
          <w:t>www.patersonhouse.com.au</w:t>
        </w:r>
      </w:hyperlink>
    </w:p>
    <w:p w:rsidR="002A074B" w:rsidRPr="00FC56C6" w:rsidRDefault="002A074B" w:rsidP="002A074B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11" w:history="1">
        <w:r w:rsidRPr="00EA1861">
          <w:rPr>
            <w:rStyle w:val="Hyperlink"/>
            <w:sz w:val="24"/>
            <w:szCs w:val="24"/>
          </w:rPr>
          <w:t>www.fintonahouse.com.au</w:t>
        </w:r>
      </w:hyperlink>
      <w:r>
        <w:rPr>
          <w:sz w:val="24"/>
          <w:szCs w:val="24"/>
        </w:rPr>
        <w:t xml:space="preserve"> </w:t>
      </w:r>
    </w:p>
    <w:p w:rsidR="002A074B" w:rsidRPr="004917CB" w:rsidRDefault="002A074B" w:rsidP="002A074B"/>
    <w:p w:rsidR="002A074B" w:rsidRPr="00334A39" w:rsidRDefault="002A074B" w:rsidP="002A074B"/>
    <w:p w:rsidR="000D5C8E" w:rsidRDefault="000D5C8E" w:rsidP="002A074B">
      <w:pPr>
        <w:pStyle w:val="BodyA"/>
        <w:pBdr>
          <w:top w:val="nil"/>
        </w:pBdr>
        <w:jc w:val="center"/>
      </w:pPr>
      <w:bookmarkStart w:id="0" w:name="_GoBack"/>
      <w:bookmarkEnd w:id="0"/>
    </w:p>
    <w:sectPr w:rsidR="000D5C8E">
      <w:headerReference w:type="default" r:id="rId12"/>
      <w:footerReference w:type="default" r:id="rId13"/>
      <w:pgSz w:w="11900" w:h="16840"/>
      <w:pgMar w:top="851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9F2" w:rsidRDefault="00CB19F2">
      <w:r>
        <w:separator/>
      </w:r>
    </w:p>
  </w:endnote>
  <w:endnote w:type="continuationSeparator" w:id="0">
    <w:p w:rsidR="00CB19F2" w:rsidRDefault="00CB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ranti Solid LET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C8E" w:rsidRDefault="000D5C8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9F2" w:rsidRDefault="00CB19F2">
      <w:r>
        <w:separator/>
      </w:r>
    </w:p>
  </w:footnote>
  <w:footnote w:type="continuationSeparator" w:id="0">
    <w:p w:rsidR="00CB19F2" w:rsidRDefault="00CB1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C8E" w:rsidRDefault="000D5C8E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31050"/>
    <w:multiLevelType w:val="hybridMultilevel"/>
    <w:tmpl w:val="134C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B1EF9"/>
    <w:multiLevelType w:val="hybridMultilevel"/>
    <w:tmpl w:val="F8321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D5C8E"/>
    <w:rsid w:val="000D5C8E"/>
    <w:rsid w:val="002377BD"/>
    <w:rsid w:val="002A074B"/>
    <w:rsid w:val="00CB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4B"/>
    <w:rPr>
      <w:rFonts w:ascii="Tahoma" w:hAnsi="Tahoma" w:cs="Tahoma"/>
      <w:sz w:val="16"/>
      <w:szCs w:val="16"/>
      <w:lang w:val="en-US" w:eastAsia="en-US"/>
    </w:rPr>
  </w:style>
  <w:style w:type="paragraph" w:customStyle="1" w:styleId="Body">
    <w:name w:val="Body"/>
    <w:rsid w:val="002A074B"/>
    <w:rPr>
      <w:rFonts w:cs="Arial Unicode MS"/>
      <w:color w:val="000000"/>
      <w:sz w:val="24"/>
      <w:szCs w:val="24"/>
      <w:u w:color="000000"/>
      <w:lang w:val="nl-NL"/>
    </w:rPr>
  </w:style>
  <w:style w:type="paragraph" w:styleId="ListParagraph">
    <w:name w:val="List Paragraph"/>
    <w:basedOn w:val="Normal"/>
    <w:uiPriority w:val="34"/>
    <w:qFormat/>
    <w:rsid w:val="002A07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4B"/>
    <w:rPr>
      <w:rFonts w:ascii="Tahoma" w:hAnsi="Tahoma" w:cs="Tahoma"/>
      <w:sz w:val="16"/>
      <w:szCs w:val="16"/>
      <w:lang w:val="en-US" w:eastAsia="en-US"/>
    </w:rPr>
  </w:style>
  <w:style w:type="paragraph" w:customStyle="1" w:styleId="Body">
    <w:name w:val="Body"/>
    <w:rsid w:val="002A074B"/>
    <w:rPr>
      <w:rFonts w:cs="Arial Unicode MS"/>
      <w:color w:val="000000"/>
      <w:sz w:val="24"/>
      <w:szCs w:val="24"/>
      <w:u w:color="000000"/>
      <w:lang w:val="nl-NL"/>
    </w:rPr>
  </w:style>
  <w:style w:type="paragraph" w:styleId="ListParagraph">
    <w:name w:val="List Paragraph"/>
    <w:basedOn w:val="Normal"/>
    <w:uiPriority w:val="34"/>
    <w:qFormat/>
    <w:rsid w:val="002A07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intonahouse.com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atersonhouse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nningvalley.info/accommod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B</dc:creator>
  <cp:lastModifiedBy>Janine B</cp:lastModifiedBy>
  <cp:revision>2</cp:revision>
  <dcterms:created xsi:type="dcterms:W3CDTF">2015-11-21T00:52:00Z</dcterms:created>
  <dcterms:modified xsi:type="dcterms:W3CDTF">2015-11-21T00:52:00Z</dcterms:modified>
</cp:coreProperties>
</file>